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5E" w:rsidRDefault="00DC3BA3">
      <w:pPr>
        <w:rPr>
          <w:rFonts w:ascii="Book Antiqua" w:hAnsi="Book Antiqua"/>
          <w:color w:val="auto"/>
          <w:sz w:val="23"/>
          <w:szCs w:val="23"/>
          <w:shd w:val="clear" w:color="auto" w:fill="FFFFFF"/>
        </w:rPr>
      </w:pPr>
      <w:r w:rsidRPr="00903F12">
        <w:rPr>
          <w:rStyle w:val="Strong"/>
          <w:rFonts w:ascii="Book Antiqua" w:hAnsi="Book Antiqua"/>
          <w:color w:val="auto"/>
          <w:sz w:val="23"/>
          <w:szCs w:val="23"/>
          <w:shd w:val="clear" w:color="auto" w:fill="FFFFFF"/>
        </w:rPr>
        <w:t> </w:t>
      </w:r>
      <w:r w:rsidRPr="00903F12">
        <w:rPr>
          <w:rFonts w:ascii="Book Antiqua" w:hAnsi="Book Antiqua"/>
          <w:color w:val="auto"/>
          <w:sz w:val="23"/>
          <w:szCs w:val="23"/>
          <w:shd w:val="clear" w:color="auto" w:fill="FFFFFF"/>
        </w:rPr>
        <w:t>“When you can’t put your prayer into words, God hears your </w:t>
      </w:r>
      <w:hyperlink r:id="rId5" w:tgtFrame="_blank" w:history="1">
        <w:r w:rsidRPr="00903F12">
          <w:rPr>
            <w:rStyle w:val="Hyperlink"/>
            <w:rFonts w:ascii="Book Antiqua" w:hAnsi="Book Antiqua"/>
            <w:color w:val="auto"/>
            <w:sz w:val="23"/>
            <w:szCs w:val="23"/>
            <w:u w:val="none"/>
            <w:shd w:val="clear" w:color="auto" w:fill="FFFFFF"/>
          </w:rPr>
          <w:t>heart</w:t>
        </w:r>
      </w:hyperlink>
      <w:r w:rsidRPr="00903F12">
        <w:rPr>
          <w:rFonts w:ascii="Book Antiqua" w:hAnsi="Book Antiqua"/>
          <w:color w:val="auto"/>
          <w:sz w:val="23"/>
          <w:szCs w:val="23"/>
          <w:shd w:val="clear" w:color="auto" w:fill="FFFFFF"/>
        </w:rPr>
        <w:t xml:space="preserve">.” </w:t>
      </w:r>
      <w:r>
        <w:rPr>
          <w:rFonts w:ascii="Book Antiqua" w:hAnsi="Book Antiqua"/>
          <w:color w:val="auto"/>
          <w:sz w:val="23"/>
          <w:szCs w:val="23"/>
          <w:shd w:val="clear" w:color="auto" w:fill="FFFFFF"/>
        </w:rPr>
        <w:tab/>
      </w:r>
      <w:r>
        <w:rPr>
          <w:rFonts w:ascii="Book Antiqua" w:hAnsi="Book Antiqua"/>
          <w:color w:val="auto"/>
          <w:sz w:val="23"/>
          <w:szCs w:val="23"/>
          <w:shd w:val="clear" w:color="auto" w:fill="FFFFFF"/>
        </w:rPr>
        <w:tab/>
      </w:r>
      <w:r>
        <w:rPr>
          <w:rFonts w:ascii="Book Antiqua" w:hAnsi="Book Antiqua"/>
          <w:color w:val="auto"/>
          <w:sz w:val="23"/>
          <w:szCs w:val="23"/>
          <w:shd w:val="clear" w:color="auto" w:fill="FFFFFF"/>
        </w:rPr>
        <w:tab/>
      </w:r>
      <w:r>
        <w:rPr>
          <w:rFonts w:ascii="Book Antiqua" w:hAnsi="Book Antiqua"/>
          <w:color w:val="auto"/>
          <w:sz w:val="23"/>
          <w:szCs w:val="23"/>
          <w:shd w:val="clear" w:color="auto" w:fill="FFFFFF"/>
        </w:rPr>
        <w:tab/>
      </w:r>
      <w:r>
        <w:rPr>
          <w:rFonts w:ascii="Book Antiqua" w:hAnsi="Book Antiqua"/>
          <w:color w:val="auto"/>
          <w:sz w:val="23"/>
          <w:szCs w:val="23"/>
          <w:shd w:val="clear" w:color="auto" w:fill="FFFFFF"/>
        </w:rPr>
        <w:tab/>
      </w:r>
      <w:r>
        <w:rPr>
          <w:rFonts w:ascii="Book Antiqua" w:hAnsi="Book Antiqua"/>
          <w:color w:val="auto"/>
          <w:sz w:val="23"/>
          <w:szCs w:val="23"/>
          <w:shd w:val="clear" w:color="auto" w:fill="FFFFFF"/>
        </w:rPr>
        <w:tab/>
      </w:r>
      <w:r>
        <w:rPr>
          <w:rFonts w:ascii="Book Antiqua" w:hAnsi="Book Antiqua"/>
          <w:color w:val="auto"/>
          <w:sz w:val="23"/>
          <w:szCs w:val="23"/>
          <w:shd w:val="clear" w:color="auto" w:fill="FFFFFF"/>
        </w:rPr>
        <w:tab/>
      </w:r>
      <w:r>
        <w:rPr>
          <w:rFonts w:ascii="Book Antiqua" w:hAnsi="Book Antiqua"/>
          <w:color w:val="auto"/>
          <w:sz w:val="23"/>
          <w:szCs w:val="23"/>
          <w:shd w:val="clear" w:color="auto" w:fill="FFFFFF"/>
        </w:rPr>
        <w:tab/>
      </w:r>
      <w:r w:rsidRPr="00903F12">
        <w:rPr>
          <w:rFonts w:ascii="Book Antiqua" w:hAnsi="Book Antiqua"/>
          <w:color w:val="auto"/>
          <w:sz w:val="23"/>
          <w:szCs w:val="23"/>
          <w:shd w:val="clear" w:color="auto" w:fill="FFFFFF"/>
        </w:rPr>
        <w:t>Anonymous</w:t>
      </w:r>
    </w:p>
    <w:tbl>
      <w:tblPr>
        <w:tblStyle w:val="TableGrid"/>
        <w:tblW w:w="0" w:type="auto"/>
        <w:tblLook w:val="04A0"/>
      </w:tblPr>
      <w:tblGrid>
        <w:gridCol w:w="665"/>
        <w:gridCol w:w="6896"/>
      </w:tblGrid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96" w:type="dxa"/>
          </w:tcPr>
          <w:p w:rsidR="00DC3BA3" w:rsidRPr="00607474" w:rsidRDefault="00DC3BA3" w:rsidP="00237851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/>
                <w:shd w:val="clear" w:color="auto" w:fill="FFFFFF"/>
              </w:rPr>
              <w:t>"Faith, Hope and Love. The greatest of these is love</w:t>
            </w:r>
            <w:r w:rsidR="00237851">
              <w:rPr>
                <w:rFonts w:ascii="Book Antiqua" w:hAnsi="Book Antiqua"/>
                <w:shd w:val="clear" w:color="auto" w:fill="FFFFFF"/>
              </w:rPr>
              <w:t>"</w:t>
            </w:r>
            <w:r w:rsidRPr="00607474">
              <w:rPr>
                <w:rFonts w:ascii="Book Antiqua" w:hAnsi="Book Antiqua"/>
                <w:shd w:val="clear" w:color="auto" w:fill="FFFFFF"/>
              </w:rPr>
              <w:t>.</w:t>
            </w:r>
            <w:r w:rsidR="00FA16B1" w:rsidRPr="00607474">
              <w:rPr>
                <w:rFonts w:ascii="Book Antiqua" w:hAnsi="Book Antiqua"/>
                <w:shd w:val="clear" w:color="auto" w:fill="FFFFFF"/>
              </w:rPr>
              <w:t xml:space="preserve">  Let us try to love more</w:t>
            </w:r>
            <w:r w:rsidR="007A7610">
              <w:rPr>
                <w:rFonts w:ascii="Book Antiqua" w:hAnsi="Book Antiqua"/>
                <w:shd w:val="clear" w:color="auto" w:fill="FFFFFF"/>
              </w:rPr>
              <w:t xml:space="preserve"> -</w:t>
            </w:r>
            <w:r w:rsidR="00FA16B1" w:rsidRPr="00607474">
              <w:rPr>
                <w:rFonts w:ascii="Book Antiqua" w:hAnsi="Book Antiqua"/>
                <w:shd w:val="clear" w:color="auto" w:fill="FFFFFF"/>
              </w:rPr>
              <w:t xml:space="preserve"> in</w:t>
            </w:r>
            <w:r w:rsidR="00237851">
              <w:rPr>
                <w:rFonts w:ascii="Book Antiqua" w:hAnsi="Book Antiqua"/>
                <w:shd w:val="clear" w:color="auto" w:fill="FFFFFF"/>
              </w:rPr>
              <w:t xml:space="preserve"> actions, not only in words and thoughts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822C69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National Sisters Day. Give thanks to God for our sisters, sisters in law, and sisters in affection.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3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607474" w:rsidP="00237851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Pray for new ways in which we can share as Old Town P</w:t>
            </w:r>
            <w:r w:rsidR="00237851">
              <w:rPr>
                <w:rFonts w:ascii="Book Antiqua" w:hAnsi="Book Antiqua" w:cstheme="minorHAnsi"/>
              </w:rPr>
              <w:t>a</w:t>
            </w:r>
            <w:r>
              <w:rPr>
                <w:rFonts w:ascii="Book Antiqua" w:hAnsi="Book Antiqua" w:cstheme="minorHAnsi"/>
              </w:rPr>
              <w:t>rtnership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4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AE77E3" w:rsidP="00284A18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 w:cstheme="minorHAnsi"/>
              </w:rPr>
              <w:t>We pray for families</w:t>
            </w:r>
            <w:r w:rsidR="007A7610">
              <w:rPr>
                <w:rFonts w:ascii="Book Antiqua" w:hAnsi="Book Antiqua" w:cstheme="minorHAnsi"/>
              </w:rPr>
              <w:t xml:space="preserve"> in need</w:t>
            </w:r>
            <w:r w:rsidRPr="00607474">
              <w:rPr>
                <w:rFonts w:ascii="Book Antiqua" w:hAnsi="Book Antiqua" w:cstheme="minorHAnsi"/>
              </w:rPr>
              <w:t xml:space="preserve"> with no recourse to public funds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5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607474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Give thanks for the beauty of nature, the songs of birds, the stars at night, the moon and the sun</w:t>
            </w:r>
            <w:r w:rsidR="007A7610">
              <w:rPr>
                <w:rFonts w:ascii="Book Antiqua" w:hAnsi="Book Antiqua" w:cstheme="minorHAnsi"/>
              </w:rPr>
              <w:t>, flowers, the breeze…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6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FA16B1" w:rsidP="00FA16B1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/>
                <w:shd w:val="clear" w:color="auto" w:fill="FFFFFF"/>
              </w:rPr>
              <w:t>Hiroshima Day. We remember all civilian population killed in wars.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7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A37287" w:rsidP="007A7610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"Then you will know the truth</w:t>
            </w:r>
            <w:r w:rsidR="00237851">
              <w:rPr>
                <w:rFonts w:ascii="Book Antiqua" w:hAnsi="Book Antiqua" w:cstheme="minorHAnsi"/>
              </w:rPr>
              <w:t>, and the truth will set you free" (John 8</w:t>
            </w:r>
            <w:proofErr w:type="gramStart"/>
            <w:r w:rsidR="00237851">
              <w:rPr>
                <w:rFonts w:ascii="Book Antiqua" w:hAnsi="Book Antiqua" w:cstheme="minorHAnsi"/>
              </w:rPr>
              <w:t>;32</w:t>
            </w:r>
            <w:proofErr w:type="gramEnd"/>
            <w:r w:rsidR="00237851">
              <w:rPr>
                <w:rFonts w:ascii="Book Antiqua" w:hAnsi="Book Antiqua" w:cstheme="minorHAnsi"/>
              </w:rPr>
              <w:t xml:space="preserve">). Let us pray for that truth we learn through </w:t>
            </w:r>
            <w:proofErr w:type="gramStart"/>
            <w:r w:rsidR="00237851">
              <w:rPr>
                <w:rFonts w:ascii="Book Antiqua" w:hAnsi="Book Antiqua" w:cstheme="minorHAnsi"/>
              </w:rPr>
              <w:t xml:space="preserve">Jesus </w:t>
            </w:r>
            <w:r w:rsidR="007A7610">
              <w:rPr>
                <w:rFonts w:ascii="Book Antiqua" w:hAnsi="Book Antiqua" w:cstheme="minorHAnsi"/>
              </w:rPr>
              <w:t>,</w:t>
            </w:r>
            <w:proofErr w:type="gramEnd"/>
            <w:r w:rsidR="007A7610">
              <w:rPr>
                <w:rFonts w:ascii="Book Antiqua" w:hAnsi="Book Antiqua" w:cstheme="minorHAnsi"/>
              </w:rPr>
              <w:t xml:space="preserve"> </w:t>
            </w:r>
            <w:r w:rsidR="00237851">
              <w:rPr>
                <w:rFonts w:ascii="Book Antiqua" w:hAnsi="Book Antiqua" w:cstheme="minorHAnsi"/>
              </w:rPr>
              <w:t>will set us free from the fake truth that is prevalent in so many ways.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8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9B305E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On our walk towards being environmentally committed churches, let us work for the changes necessary.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9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AE77E3" w:rsidP="00284A18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 w:cstheme="minorHAnsi"/>
              </w:rPr>
              <w:t>For families who need help with Universal Credit, most commonly as a result of IT or language difficulties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10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7A7610" w:rsidP="00552ED7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 w:cstheme="minorHAnsi"/>
              </w:rPr>
              <w:t xml:space="preserve">During this crisis - where have you found signs of hope? Give thanks for </w:t>
            </w:r>
            <w:r w:rsidR="00552ED7">
              <w:rPr>
                <w:rFonts w:ascii="Book Antiqua" w:hAnsi="Book Antiqua" w:cstheme="minorHAnsi"/>
              </w:rPr>
              <w:t>that</w:t>
            </w:r>
            <w:r w:rsidRPr="00607474">
              <w:rPr>
                <w:rFonts w:ascii="Book Antiqua" w:hAnsi="Book Antiqua" w:cstheme="minorHAnsi"/>
              </w:rPr>
              <w:t>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11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607474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There are people who feel fear with all that has gone all. Not only hold them in prayer, let us also remind them we are there for them, with them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12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7A7610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Pray for all those people you would like to see, sit down with, </w:t>
            </w:r>
            <w:proofErr w:type="gramStart"/>
            <w:r>
              <w:rPr>
                <w:rFonts w:ascii="Book Antiqua" w:hAnsi="Book Antiqua" w:cstheme="minorHAnsi"/>
              </w:rPr>
              <w:t>have</w:t>
            </w:r>
            <w:proofErr w:type="gramEnd"/>
            <w:r>
              <w:rPr>
                <w:rFonts w:ascii="Book Antiqua" w:hAnsi="Book Antiqua" w:cstheme="minorHAnsi"/>
              </w:rPr>
              <w:t xml:space="preserve"> a chat.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13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FA16B1" w:rsidP="009B305E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/>
                <w:shd w:val="clear" w:color="auto" w:fill="FFFFFF"/>
              </w:rPr>
              <w:t>National Left Handers Day - In a mostly right-handed world the challenges faced daily by Left handed.</w:t>
            </w:r>
            <w:r w:rsidR="00607474">
              <w:rPr>
                <w:rFonts w:ascii="Book Antiqua" w:hAnsi="Book Antiqua"/>
                <w:shd w:val="clear" w:color="auto" w:fill="FFFFFF"/>
              </w:rPr>
              <w:t xml:space="preserve"> Do you</w:t>
            </w:r>
            <w:r w:rsidR="009B305E">
              <w:rPr>
                <w:rFonts w:ascii="Book Antiqua" w:hAnsi="Book Antiqua"/>
                <w:shd w:val="clear" w:color="auto" w:fill="FFFFFF"/>
              </w:rPr>
              <w:t xml:space="preserve"> know a Left-handed? </w:t>
            </w:r>
            <w:r w:rsidR="00607474">
              <w:rPr>
                <w:rFonts w:ascii="Book Antiqua" w:hAnsi="Book Antiqua"/>
                <w:shd w:val="clear" w:color="auto" w:fill="FFFFFF"/>
              </w:rPr>
              <w:t>let them know you thought of them</w:t>
            </w:r>
          </w:p>
        </w:tc>
      </w:tr>
      <w:tr w:rsidR="00DC3BA3" w:rsidTr="00284A18">
        <w:trPr>
          <w:trHeight w:val="683"/>
        </w:trPr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14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552ED7" w:rsidRDefault="00552ED7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="Arial"/>
              </w:rPr>
              <w:t>T</w:t>
            </w:r>
            <w:r w:rsidRPr="00552ED7">
              <w:rPr>
                <w:rFonts w:ascii="Book Antiqua" w:hAnsi="Book Antiqua" w:cs="Arial"/>
              </w:rPr>
              <w:t>hank you God that there is nothing in all of creation, not even coronavirus, that is able to separate us from your love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15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607474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What music/songs have </w:t>
            </w:r>
            <w:r w:rsidR="00A37287">
              <w:rPr>
                <w:rFonts w:ascii="Book Antiqua" w:hAnsi="Book Antiqua" w:cstheme="minorHAnsi"/>
              </w:rPr>
              <w:t xml:space="preserve">made your days more joyous </w:t>
            </w:r>
            <w:proofErr w:type="gramStart"/>
            <w:r w:rsidR="00A37287">
              <w:rPr>
                <w:rFonts w:ascii="Book Antiqua" w:hAnsi="Book Antiqua" w:cstheme="minorHAnsi"/>
              </w:rPr>
              <w:t>lately.</w:t>
            </w:r>
            <w:proofErr w:type="gramEnd"/>
          </w:p>
        </w:tc>
      </w:tr>
      <w:tr w:rsidR="00DC3BA3" w:rsidTr="00284A18">
        <w:trPr>
          <w:trHeight w:val="139"/>
        </w:trPr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16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AE77E3" w:rsidP="00284A18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 w:cstheme="minorHAnsi"/>
              </w:rPr>
              <w:t xml:space="preserve">Which people or groups or </w:t>
            </w:r>
            <w:proofErr w:type="gramStart"/>
            <w:r w:rsidRPr="00607474">
              <w:rPr>
                <w:rFonts w:ascii="Book Antiqua" w:hAnsi="Book Antiqua" w:cstheme="minorHAnsi"/>
              </w:rPr>
              <w:t>voices of society has</w:t>
            </w:r>
            <w:proofErr w:type="gramEnd"/>
            <w:r w:rsidRPr="00607474">
              <w:rPr>
                <w:rFonts w:ascii="Book Antiqua" w:hAnsi="Book Antiqua" w:cstheme="minorHAnsi"/>
              </w:rPr>
              <w:t xml:space="preserve"> not been heard during this time. Think. Pray. </w:t>
            </w:r>
            <w:r w:rsidR="00552ED7">
              <w:rPr>
                <w:rFonts w:ascii="Book Antiqua" w:hAnsi="Book Antiqua" w:cstheme="minorHAnsi"/>
              </w:rPr>
              <w:t>Remember.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17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Default="00A37287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We give thanks for volunteers in so many different areas of society</w:t>
            </w:r>
          </w:p>
          <w:p w:rsidR="00CB3708" w:rsidRPr="00607474" w:rsidRDefault="00CB3708" w:rsidP="00284A18">
            <w:pPr>
              <w:rPr>
                <w:rFonts w:ascii="Book Antiqua" w:hAnsi="Book Antiqua" w:cstheme="minorHAnsi"/>
              </w:rPr>
            </w:pP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lastRenderedPageBreak/>
              <w:t>18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A37287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For the Swindon Food Collective as it continues to reach out to people who need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19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7A7610" w:rsidP="007A7610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How can we speak truth with respect to those with whom we disagree? Pray for love, and courage, and truth. 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20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A37287" w:rsidP="00237851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A YouGov survey of April 2020 found that only 9% of people in Britain want life to return to as it was before. Let us pray for </w:t>
            </w:r>
            <w:r w:rsidR="00237851">
              <w:rPr>
                <w:rFonts w:ascii="Book Antiqua" w:hAnsi="Book Antiqua" w:cstheme="minorHAnsi"/>
              </w:rPr>
              <w:t>a new</w:t>
            </w:r>
            <w:r>
              <w:rPr>
                <w:rFonts w:ascii="Book Antiqua" w:hAnsi="Book Antiqua" w:cstheme="minorHAnsi"/>
              </w:rPr>
              <w:t xml:space="preserve"> future</w:t>
            </w:r>
            <w:r w:rsidR="00237851">
              <w:rPr>
                <w:rFonts w:ascii="Book Antiqua" w:hAnsi="Book Antiqua" w:cstheme="minorHAnsi"/>
              </w:rPr>
              <w:t xml:space="preserve"> much closer to the Kingdom values.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21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FA16B1" w:rsidP="00FA16B1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/>
                <w:shd w:val="clear" w:color="auto" w:fill="FFFFFF"/>
              </w:rPr>
              <w:t>World Water Week - For all in this world who have no access to water.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22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7A7610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For Refugees, Asylum seekers, and those who reach out to them, and work with them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23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237851" w:rsidP="007A7610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We remember all those in positions of power in all areas of life and pray for humility, wisdom and service </w:t>
            </w:r>
            <w:proofErr w:type="gramStart"/>
            <w:r>
              <w:rPr>
                <w:rFonts w:ascii="Book Antiqua" w:hAnsi="Book Antiqua" w:cstheme="minorHAnsi"/>
              </w:rPr>
              <w:t xml:space="preserve">- </w:t>
            </w:r>
            <w:r w:rsidR="007A7610">
              <w:rPr>
                <w:rFonts w:ascii="Book Antiqua" w:hAnsi="Book Antiqua" w:cstheme="minorHAnsi"/>
              </w:rPr>
              <w:t xml:space="preserve"> rather</w:t>
            </w:r>
            <w:proofErr w:type="gramEnd"/>
            <w:r w:rsidR="007A7610">
              <w:rPr>
                <w:rFonts w:ascii="Book Antiqua" w:hAnsi="Book Antiqua" w:cstheme="minorHAnsi"/>
              </w:rPr>
              <w:t xml:space="preserve"> that personal gain or privilege.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24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AE77E3" w:rsidP="00CB3708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 w:cstheme="minorHAnsi"/>
              </w:rPr>
              <w:t>What injustice have y</w:t>
            </w:r>
            <w:r w:rsidR="00CB3708">
              <w:rPr>
                <w:rFonts w:ascii="Book Antiqua" w:hAnsi="Book Antiqua" w:cstheme="minorHAnsi"/>
              </w:rPr>
              <w:t>ou heard of during these times - Black Lives Matter, Grenfell…</w:t>
            </w:r>
            <w:r w:rsidRPr="00607474">
              <w:rPr>
                <w:rFonts w:ascii="Book Antiqua" w:hAnsi="Book Antiqua" w:cstheme="minorHAnsi"/>
              </w:rPr>
              <w:t>Pray for those</w:t>
            </w:r>
            <w:r w:rsidR="007A7610">
              <w:rPr>
                <w:rFonts w:ascii="Book Antiqua" w:hAnsi="Book Antiqua" w:cstheme="minorHAnsi"/>
              </w:rPr>
              <w:t xml:space="preserve"> </w:t>
            </w:r>
            <w:r w:rsidR="00CB3708">
              <w:rPr>
                <w:rFonts w:ascii="Book Antiqua" w:hAnsi="Book Antiqua" w:cstheme="minorHAnsi"/>
              </w:rPr>
              <w:t>who cause the pain</w:t>
            </w:r>
            <w:r w:rsidR="007A7610">
              <w:rPr>
                <w:rFonts w:ascii="Book Antiqua" w:hAnsi="Book Antiqua" w:cstheme="minorHAnsi"/>
              </w:rPr>
              <w:t>, and for those who suffer it</w:t>
            </w:r>
            <w:proofErr w:type="gramStart"/>
            <w:r w:rsidR="007A7610">
              <w:rPr>
                <w:rFonts w:ascii="Book Antiqua" w:hAnsi="Book Antiqua" w:cstheme="minorHAnsi"/>
              </w:rPr>
              <w:t xml:space="preserve">, </w:t>
            </w:r>
            <w:r w:rsidR="00CB3708">
              <w:rPr>
                <w:rFonts w:ascii="Book Antiqua" w:hAnsi="Book Antiqua" w:cstheme="minorHAnsi"/>
              </w:rPr>
              <w:t xml:space="preserve"> and</w:t>
            </w:r>
            <w:proofErr w:type="gramEnd"/>
            <w:r w:rsidR="00CB3708">
              <w:rPr>
                <w:rFonts w:ascii="Book Antiqua" w:hAnsi="Book Antiqua" w:cstheme="minorHAnsi"/>
              </w:rPr>
              <w:t xml:space="preserve"> those who care, </w:t>
            </w:r>
            <w:r w:rsidR="007A7610">
              <w:rPr>
                <w:rFonts w:ascii="Book Antiqua" w:hAnsi="Book Antiqua" w:cstheme="minorHAnsi"/>
              </w:rPr>
              <w:t>as we</w:t>
            </w:r>
            <w:r w:rsidRPr="00607474">
              <w:rPr>
                <w:rFonts w:ascii="Book Antiqua" w:hAnsi="Book Antiqua" w:cstheme="minorHAnsi"/>
              </w:rPr>
              <w:t xml:space="preserve"> commit to change for a better society.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jc w:val="both"/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25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9B305E" w:rsidP="009B305E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 w:cstheme="minorHAnsi"/>
              </w:rPr>
              <w:t xml:space="preserve">"We are not living through an era of change, but a change of era. We are entering a new chapter in the history of the world, and of the church. This demands a careful response" </w:t>
            </w:r>
            <w:r>
              <w:rPr>
                <w:rFonts w:ascii="Book Antiqua" w:hAnsi="Book Antiqua" w:cstheme="minorHAnsi"/>
              </w:rPr>
              <w:t>(</w:t>
            </w:r>
            <w:r w:rsidRPr="00607474">
              <w:rPr>
                <w:rFonts w:ascii="Book Antiqua" w:hAnsi="Book Antiqua" w:cstheme="minorHAnsi"/>
              </w:rPr>
              <w:t>Pope Francis</w:t>
            </w:r>
            <w:r>
              <w:rPr>
                <w:rFonts w:ascii="Book Antiqua" w:hAnsi="Book Antiqua" w:cstheme="minorHAnsi"/>
              </w:rPr>
              <w:t>)</w:t>
            </w:r>
            <w:r w:rsidRPr="00607474">
              <w:rPr>
                <w:rFonts w:ascii="Book Antiqua" w:hAnsi="Book Antiqua" w:cstheme="minorHAnsi"/>
              </w:rPr>
              <w:t>. Pray for discernment.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26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AE77E3" w:rsidP="00284A18">
            <w:pPr>
              <w:rPr>
                <w:rFonts w:ascii="Book Antiqua" w:hAnsi="Book Antiqua" w:cstheme="minorHAnsi"/>
              </w:rPr>
            </w:pPr>
            <w:r w:rsidRPr="00607474">
              <w:rPr>
                <w:rFonts w:ascii="Book Antiqua" w:hAnsi="Book Antiqua" w:cstheme="minorHAnsi"/>
              </w:rPr>
              <w:t>What part of God's mission might we be called to join and what have we to offer?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27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237851" w:rsidP="00284A1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We pray for Tradecraft, Christian Aid, Christians Against Poverty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28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237851" w:rsidP="00284A18">
            <w:pPr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The Partnership Magazine. The work that goes into each issue. Thank you team!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29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607474" w:rsidRDefault="00A37287" w:rsidP="00284A18">
            <w:pPr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</w:rPr>
              <w:t>Let us not forget countries which are living violence, hatred, war, famine, injustice.</w:t>
            </w:r>
            <w:r w:rsidR="00A572B1">
              <w:rPr>
                <w:rFonts w:ascii="Book Antiqua" w:hAnsi="Book Antiqua" w:cstheme="minorHAnsi"/>
              </w:rPr>
              <w:t xml:space="preserve"> Pray for Yemen and Syria at this time.</w:t>
            </w:r>
          </w:p>
        </w:tc>
      </w:tr>
      <w:tr w:rsidR="00DC3BA3" w:rsidTr="00284A18"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 w:rsidRPr="00C0420C">
              <w:rPr>
                <w:rFonts w:cstheme="minorHAnsi"/>
                <w:sz w:val="24"/>
                <w:szCs w:val="24"/>
              </w:rPr>
              <w:t>30</w:t>
            </w:r>
            <w:r w:rsidRPr="00C042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042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C0420C" w:rsidRDefault="00237851" w:rsidP="00A57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</w:rPr>
              <w:t xml:space="preserve">For good books that become </w:t>
            </w:r>
            <w:r w:rsidR="00822C69">
              <w:rPr>
                <w:rFonts w:ascii="Book Antiqua" w:hAnsi="Book Antiqua" w:cstheme="minorHAnsi"/>
              </w:rPr>
              <w:t xml:space="preserve">faithful </w:t>
            </w:r>
            <w:r>
              <w:rPr>
                <w:rFonts w:ascii="Book Antiqua" w:hAnsi="Book Antiqua" w:cstheme="minorHAnsi"/>
              </w:rPr>
              <w:t xml:space="preserve">companions </w:t>
            </w:r>
            <w:r w:rsidR="00822C69">
              <w:rPr>
                <w:rFonts w:ascii="Book Antiqua" w:hAnsi="Book Antiqua" w:cstheme="minorHAnsi"/>
              </w:rPr>
              <w:t xml:space="preserve">and </w:t>
            </w:r>
            <w:r w:rsidR="007A7610">
              <w:rPr>
                <w:rFonts w:ascii="Book Antiqua" w:hAnsi="Book Antiqua" w:cstheme="minorHAnsi"/>
              </w:rPr>
              <w:t>keep our mind active</w:t>
            </w:r>
            <w:r w:rsidR="00A572B1">
              <w:rPr>
                <w:rFonts w:ascii="Book Antiqua" w:hAnsi="Book Antiqua" w:cstheme="minorHAnsi"/>
              </w:rPr>
              <w:t>. The creativity of great writers and poets.</w:t>
            </w:r>
          </w:p>
        </w:tc>
      </w:tr>
      <w:tr w:rsidR="00DC3BA3" w:rsidTr="00284A18">
        <w:trPr>
          <w:trHeight w:val="384"/>
        </w:trPr>
        <w:tc>
          <w:tcPr>
            <w:tcW w:w="665" w:type="dxa"/>
          </w:tcPr>
          <w:p w:rsidR="00DC3BA3" w:rsidRPr="00C0420C" w:rsidRDefault="00DC3BA3" w:rsidP="00284A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B14F49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C3BA3" w:rsidRPr="00237851" w:rsidRDefault="00A37287" w:rsidP="00284A18">
            <w:pPr>
              <w:rPr>
                <w:rFonts w:ascii="Book Antiqua" w:hAnsi="Book Antiqua" w:cstheme="minorHAnsi"/>
              </w:rPr>
            </w:pPr>
            <w:r w:rsidRPr="00237851">
              <w:rPr>
                <w:rFonts w:ascii="Book Antiqua" w:hAnsi="Book Antiqua" w:cstheme="minorHAnsi"/>
              </w:rPr>
              <w:t>As we end the month let us pray in the words of Paul: "Do not conform to the patterns of this world, but be transformed by the renewing of your mind" (Romans 12; 2)</w:t>
            </w:r>
          </w:p>
        </w:tc>
      </w:tr>
    </w:tbl>
    <w:p w:rsidR="00DC3BA3" w:rsidRDefault="00DC3BA3">
      <w:pPr>
        <w:rPr>
          <w:rFonts w:ascii="Book Antiqua" w:hAnsi="Book Antiqua"/>
          <w:color w:val="auto"/>
          <w:sz w:val="23"/>
          <w:szCs w:val="23"/>
          <w:shd w:val="clear" w:color="auto" w:fill="FFFFFF"/>
        </w:rPr>
      </w:pPr>
    </w:p>
    <w:p w:rsidR="0085751E" w:rsidRPr="00903F12" w:rsidRDefault="00822C69">
      <w:pPr>
        <w:rPr>
          <w:rFonts w:ascii="Book Antiqua" w:hAnsi="Book Antiqua"/>
          <w:color w:val="auto"/>
        </w:rPr>
      </w:pPr>
      <w:proofErr w:type="gramStart"/>
      <w:r>
        <w:rPr>
          <w:rFonts w:ascii="Book Antiqua" w:hAnsi="Book Antiqua"/>
          <w:i/>
          <w:color w:val="auto"/>
          <w:sz w:val="23"/>
          <w:szCs w:val="23"/>
          <w:shd w:val="clear" w:color="auto" w:fill="FFFFFF"/>
        </w:rPr>
        <w:t>God to enfold me, God to surround me, God in my sleeping, God in my hoping.</w:t>
      </w:r>
      <w:proofErr w:type="gramEnd"/>
    </w:p>
    <w:sectPr w:rsidR="0085751E" w:rsidRPr="00903F12" w:rsidSect="00903F1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F12"/>
    <w:rsid w:val="00237851"/>
    <w:rsid w:val="0045710B"/>
    <w:rsid w:val="00552ED7"/>
    <w:rsid w:val="005E4A5A"/>
    <w:rsid w:val="00607474"/>
    <w:rsid w:val="007A7610"/>
    <w:rsid w:val="007E57F3"/>
    <w:rsid w:val="00822C69"/>
    <w:rsid w:val="0085751E"/>
    <w:rsid w:val="00881248"/>
    <w:rsid w:val="00903F12"/>
    <w:rsid w:val="00993057"/>
    <w:rsid w:val="009B305E"/>
    <w:rsid w:val="00A37287"/>
    <w:rsid w:val="00A572B1"/>
    <w:rsid w:val="00A66F35"/>
    <w:rsid w:val="00A926EF"/>
    <w:rsid w:val="00AE77E3"/>
    <w:rsid w:val="00CB3708"/>
    <w:rsid w:val="00DC3BA3"/>
    <w:rsid w:val="00DE1096"/>
    <w:rsid w:val="00F17571"/>
    <w:rsid w:val="00FA16B1"/>
    <w:rsid w:val="00F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color w:val="4F81BD" w:themeColor="accen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3F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3F12"/>
    <w:rPr>
      <w:color w:val="0000FF"/>
      <w:u w:val="single"/>
    </w:rPr>
  </w:style>
  <w:style w:type="table" w:styleId="TableGrid">
    <w:name w:val="Table Grid"/>
    <w:basedOn w:val="TableNormal"/>
    <w:uiPriority w:val="39"/>
    <w:rsid w:val="00DC3BA3"/>
    <w:pPr>
      <w:spacing w:after="0" w:line="240" w:lineRule="auto"/>
    </w:pPr>
    <w:rPr>
      <w:rFonts w:asciiTheme="minorHAnsi" w:hAnsiTheme="minorHAns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wakenthegreatnesswithin.com/35-inspirational-quotes-on-following-your-he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D4E4-5793-4B03-B036-85DD674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Williams</cp:lastModifiedBy>
  <cp:revision>2</cp:revision>
  <dcterms:created xsi:type="dcterms:W3CDTF">2020-07-22T18:47:00Z</dcterms:created>
  <dcterms:modified xsi:type="dcterms:W3CDTF">2020-07-22T18:47:00Z</dcterms:modified>
</cp:coreProperties>
</file>